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Görüntü </w:t>
      </w:r>
      <w:r>
        <w:rPr>
          <w:rFonts w:ascii="Times New Roman" w:hAnsi="Times New Roman" w:cs="Times New Roman" w:eastAsia="Times New Roman"/>
          <w:b/>
          <w:color w:val="auto"/>
          <w:spacing w:val="0"/>
          <w:position w:val="0"/>
          <w:sz w:val="48"/>
          <w:shd w:fill="auto" w:val="clear"/>
        </w:rPr>
        <w:t xml:space="preserve">İşleme Dersi Proje Raporu</w:t>
      </w:r>
    </w:p>
    <w:p>
      <w:pPr>
        <w:spacing w:before="0" w:after="160" w:line="259"/>
        <w:ind w:right="0" w:left="0" w:firstLine="0"/>
        <w:jc w:val="center"/>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 Ad</w:t>
      </w:r>
      <w:r>
        <w:rPr>
          <w:rFonts w:ascii="Times New Roman" w:hAnsi="Times New Roman" w:cs="Times New Roman" w:eastAsia="Times New Roman"/>
          <w:b/>
          <w:color w:val="auto"/>
          <w:spacing w:val="0"/>
          <w:position w:val="0"/>
          <w:sz w:val="32"/>
          <w:shd w:fill="auto" w:val="clear"/>
        </w:rPr>
        <w:t xml:space="preserve">ı: Fake Face Detection</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Ad</w:t>
      </w:r>
      <w:r>
        <w:rPr>
          <w:rFonts w:ascii="Times New Roman" w:hAnsi="Times New Roman" w:cs="Times New Roman" w:eastAsia="Times New Roman"/>
          <w:b/>
          <w:color w:val="auto"/>
          <w:spacing w:val="0"/>
          <w:position w:val="0"/>
          <w:sz w:val="32"/>
          <w:shd w:fill="auto" w:val="clear"/>
        </w:rPr>
        <w:t xml:space="preserve">ı ve Soyadı: Fatih </w:t>
      </w:r>
      <w:r>
        <w:rPr>
          <w:rFonts w:ascii="Times New Roman" w:hAnsi="Times New Roman" w:cs="Times New Roman" w:eastAsia="Times New Roman"/>
          <w:b/>
          <w:color w:val="auto"/>
          <w:spacing w:val="0"/>
          <w:position w:val="0"/>
          <w:sz w:val="32"/>
          <w:shd w:fill="auto" w:val="clear"/>
        </w:rPr>
        <w:t xml:space="preserve">Üstün</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Ö</w:t>
      </w:r>
      <w:r>
        <w:rPr>
          <w:rFonts w:ascii="Times New Roman" w:hAnsi="Times New Roman" w:cs="Times New Roman" w:eastAsia="Times New Roman"/>
          <w:b/>
          <w:color w:val="auto"/>
          <w:spacing w:val="0"/>
          <w:position w:val="0"/>
          <w:sz w:val="32"/>
          <w:shd w:fill="auto" w:val="clear"/>
        </w:rPr>
        <w:t xml:space="preserve">ğrenci No: 397204</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Fake Face Detection, sahte ve gerçek yüzlerin s</w:t>
      </w:r>
      <w:r>
        <w:rPr>
          <w:rFonts w:ascii="Times New Roman" w:hAnsi="Times New Roman" w:cs="Times New Roman" w:eastAsia="Times New Roman"/>
          <w:b/>
          <w:color w:val="auto"/>
          <w:spacing w:val="0"/>
          <w:position w:val="0"/>
          <w:sz w:val="24"/>
          <w:shd w:fill="auto" w:val="clear"/>
        </w:rPr>
        <w:t xml:space="preserve">ınıflandırılması projesidir.</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w:t>
      </w:r>
      <w:r>
        <w:rPr>
          <w:rFonts w:ascii="Times New Roman" w:hAnsi="Times New Roman" w:cs="Times New Roman" w:eastAsia="Times New Roman"/>
          <w:b/>
          <w:color w:val="auto"/>
          <w:spacing w:val="0"/>
          <w:position w:val="0"/>
          <w:sz w:val="24"/>
          <w:shd w:fill="auto" w:val="clear"/>
        </w:rPr>
        <w:t xml:space="preserve">de</w:t>
      </w:r>
      <w:r>
        <w:rPr>
          <w:rFonts w:ascii="Times New Roman" w:hAnsi="Times New Roman" w:cs="Times New Roman" w:eastAsia="Times New Roman"/>
          <w:b/>
          <w:color w:val="auto"/>
          <w:spacing w:val="0"/>
          <w:position w:val="0"/>
          <w:sz w:val="24"/>
          <w:shd w:fill="auto" w:val="clear"/>
        </w:rPr>
        <w:t xml:space="preserve"> 1081 adet gerçek, 960 adet sahte yüz verisi kullan</w:t>
      </w:r>
      <w:r>
        <w:rPr>
          <w:rFonts w:ascii="Times New Roman" w:hAnsi="Times New Roman" w:cs="Times New Roman" w:eastAsia="Times New Roman"/>
          <w:b/>
          <w:color w:val="auto"/>
          <w:spacing w:val="0"/>
          <w:position w:val="0"/>
          <w:sz w:val="24"/>
          <w:shd w:fill="auto" w:val="clear"/>
        </w:rPr>
        <w:t xml:space="preserve">ılarak sınıflandırma sağlan</w:t>
      </w:r>
      <w:r>
        <w:rPr>
          <w:rFonts w:ascii="Times New Roman" w:hAnsi="Times New Roman" w:cs="Times New Roman" w:eastAsia="Times New Roman"/>
          <w:b/>
          <w:color w:val="auto"/>
          <w:spacing w:val="0"/>
          <w:position w:val="0"/>
          <w:sz w:val="24"/>
          <w:shd w:fill="auto" w:val="clear"/>
        </w:rPr>
        <w:t xml:space="preserve">d</w:t>
      </w:r>
      <w:r>
        <w:rPr>
          <w:rFonts w:ascii="Times New Roman" w:hAnsi="Times New Roman" w:cs="Times New Roman" w:eastAsia="Times New Roman"/>
          <w:b/>
          <w:color w:val="auto"/>
          <w:spacing w:val="0"/>
          <w:position w:val="0"/>
          <w:sz w:val="24"/>
          <w:shd w:fill="auto" w:val="clear"/>
        </w:rPr>
        <w:t xml:space="preserve">ı</w:t>
      </w:r>
      <w:r>
        <w:rPr>
          <w:rFonts w:ascii="Times New Roman" w:hAnsi="Times New Roman" w:cs="Times New Roman" w:eastAsia="Times New Roman"/>
          <w:b/>
          <w:color w:val="auto"/>
          <w:spacing w:val="0"/>
          <w:position w:val="0"/>
          <w:sz w:val="24"/>
          <w:shd w:fill="auto" w:val="clear"/>
        </w:rPr>
        <w:t xml:space="preserve">. Projede g</w:t>
      </w:r>
      <w:r>
        <w:rPr>
          <w:rFonts w:ascii="Times New Roman" w:hAnsi="Times New Roman" w:cs="Times New Roman" w:eastAsia="Times New Roman"/>
          <w:b/>
          <w:color w:val="auto"/>
          <w:spacing w:val="0"/>
          <w:position w:val="0"/>
          <w:sz w:val="24"/>
          <w:shd w:fill="auto" w:val="clear"/>
        </w:rPr>
        <w:t xml:space="preserve">örüntülerin boyutlar</w:t>
      </w:r>
      <w:r>
        <w:rPr>
          <w:rFonts w:ascii="Times New Roman" w:hAnsi="Times New Roman" w:cs="Times New Roman" w:eastAsia="Times New Roman"/>
          <w:b/>
          <w:color w:val="auto"/>
          <w:spacing w:val="0"/>
          <w:position w:val="0"/>
          <w:sz w:val="24"/>
          <w:shd w:fill="auto" w:val="clear"/>
        </w:rPr>
        <w:t xml:space="preserve">ı y</w:t>
      </w:r>
      <w:r>
        <w:rPr>
          <w:rFonts w:ascii="Times New Roman" w:hAnsi="Times New Roman" w:cs="Times New Roman" w:eastAsia="Times New Roman"/>
          <w:b/>
          <w:color w:val="auto"/>
          <w:spacing w:val="0"/>
          <w:position w:val="0"/>
          <w:sz w:val="24"/>
          <w:shd w:fill="auto" w:val="clear"/>
        </w:rPr>
        <w:t xml:space="preserve">ükseklik ve geni</w:t>
      </w:r>
      <w:r>
        <w:rPr>
          <w:rFonts w:ascii="Times New Roman" w:hAnsi="Times New Roman" w:cs="Times New Roman" w:eastAsia="Times New Roman"/>
          <w:b/>
          <w:color w:val="auto"/>
          <w:spacing w:val="0"/>
          <w:position w:val="0"/>
          <w:sz w:val="24"/>
          <w:shd w:fill="auto" w:val="clear"/>
        </w:rPr>
        <w:t xml:space="preserve">şlik olarak 64 pixel şeklinde ayarlan</w:t>
      </w:r>
      <w:r>
        <w:rPr>
          <w:rFonts w:ascii="Times New Roman" w:hAnsi="Times New Roman" w:cs="Times New Roman" w:eastAsia="Times New Roman"/>
          <w:b/>
          <w:color w:val="auto"/>
          <w:spacing w:val="0"/>
          <w:position w:val="0"/>
          <w:sz w:val="24"/>
          <w:shd w:fill="auto" w:val="clear"/>
        </w:rPr>
        <w:t xml:space="preserve">d</w:t>
      </w:r>
      <w:r>
        <w:rPr>
          <w:rFonts w:ascii="Times New Roman" w:hAnsi="Times New Roman" w:cs="Times New Roman" w:eastAsia="Times New Roman"/>
          <w:b/>
          <w:color w:val="auto"/>
          <w:spacing w:val="0"/>
          <w:position w:val="0"/>
          <w:sz w:val="24"/>
          <w:shd w:fill="auto" w:val="clear"/>
        </w:rPr>
        <w:t xml:space="preserve">ı</w:t>
      </w:r>
      <w:r>
        <w:rPr>
          <w:rFonts w:ascii="Times New Roman" w:hAnsi="Times New Roman" w:cs="Times New Roman" w:eastAsia="Times New Roman"/>
          <w:b/>
          <w:color w:val="auto"/>
          <w:spacing w:val="0"/>
          <w:position w:val="0"/>
          <w:sz w:val="24"/>
          <w:shd w:fill="auto" w:val="clear"/>
        </w:rPr>
        <w:t xml:space="preserve">. G</w:t>
      </w:r>
      <w:r>
        <w:rPr>
          <w:rFonts w:ascii="Times New Roman" w:hAnsi="Times New Roman" w:cs="Times New Roman" w:eastAsia="Times New Roman"/>
          <w:b/>
          <w:color w:val="auto"/>
          <w:spacing w:val="0"/>
          <w:position w:val="0"/>
          <w:sz w:val="24"/>
          <w:shd w:fill="auto" w:val="clear"/>
        </w:rPr>
        <w:t xml:space="preserve">örüntüler open-cv ve numpy kütüphaneleri kullan</w:t>
      </w:r>
      <w:r>
        <w:rPr>
          <w:rFonts w:ascii="Times New Roman" w:hAnsi="Times New Roman" w:cs="Times New Roman" w:eastAsia="Times New Roman"/>
          <w:b/>
          <w:color w:val="auto"/>
          <w:spacing w:val="0"/>
          <w:position w:val="0"/>
          <w:sz w:val="24"/>
          <w:shd w:fill="auto" w:val="clear"/>
        </w:rPr>
        <w:t xml:space="preserve">ılarak uygun formata getirildi ve "fake" ve "real" olarak 2 sınıf şeklinde etiketlendirildi. Etiketler de daha sonra onehot-label y</w:t>
      </w:r>
      <w:r>
        <w:rPr>
          <w:rFonts w:ascii="Times New Roman" w:hAnsi="Times New Roman" w:cs="Times New Roman" w:eastAsia="Times New Roman"/>
          <w:b/>
          <w:color w:val="auto"/>
          <w:spacing w:val="0"/>
          <w:position w:val="0"/>
          <w:sz w:val="24"/>
          <w:shd w:fill="auto" w:val="clear"/>
        </w:rPr>
        <w:t xml:space="preserve">öntemi kullan</w:t>
      </w:r>
      <w:r>
        <w:rPr>
          <w:rFonts w:ascii="Times New Roman" w:hAnsi="Times New Roman" w:cs="Times New Roman" w:eastAsia="Times New Roman"/>
          <w:b/>
          <w:color w:val="auto"/>
          <w:spacing w:val="0"/>
          <w:position w:val="0"/>
          <w:sz w:val="24"/>
          <w:shd w:fill="auto" w:val="clear"/>
        </w:rPr>
        <w:t xml:space="preserve">ılarak sayısal hale d</w:t>
      </w:r>
      <w:r>
        <w:rPr>
          <w:rFonts w:ascii="Times New Roman" w:hAnsi="Times New Roman" w:cs="Times New Roman" w:eastAsia="Times New Roman"/>
          <w:b/>
          <w:color w:val="auto"/>
          <w:spacing w:val="0"/>
          <w:position w:val="0"/>
          <w:sz w:val="24"/>
          <w:shd w:fill="auto" w:val="clear"/>
        </w:rPr>
        <w:t xml:space="preserve">önü</w:t>
      </w:r>
      <w:r>
        <w:rPr>
          <w:rFonts w:ascii="Times New Roman" w:hAnsi="Times New Roman" w:cs="Times New Roman" w:eastAsia="Times New Roman"/>
          <w:b/>
          <w:color w:val="auto"/>
          <w:spacing w:val="0"/>
          <w:position w:val="0"/>
          <w:sz w:val="24"/>
          <w:shd w:fill="auto" w:val="clear"/>
        </w:rPr>
        <w:t xml:space="preserve">şt</w:t>
      </w:r>
      <w:r>
        <w:rPr>
          <w:rFonts w:ascii="Times New Roman" w:hAnsi="Times New Roman" w:cs="Times New Roman" w:eastAsia="Times New Roman"/>
          <w:b/>
          <w:color w:val="auto"/>
          <w:spacing w:val="0"/>
          <w:position w:val="0"/>
          <w:sz w:val="24"/>
          <w:shd w:fill="auto" w:val="clear"/>
        </w:rPr>
        <w:t xml:space="preserve">ürüldü. Daha sonra görüntüler 0-1 aral</w:t>
      </w:r>
      <w:r>
        <w:rPr>
          <w:rFonts w:ascii="Times New Roman" w:hAnsi="Times New Roman" w:cs="Times New Roman" w:eastAsia="Times New Roman"/>
          <w:b/>
          <w:color w:val="auto"/>
          <w:spacing w:val="0"/>
          <w:position w:val="0"/>
          <w:sz w:val="24"/>
          <w:shd w:fill="auto" w:val="clear"/>
        </w:rPr>
        <w:t xml:space="preserve">ığında </w:t>
      </w:r>
      <w:r>
        <w:rPr>
          <w:rFonts w:ascii="Times New Roman" w:hAnsi="Times New Roman" w:cs="Times New Roman" w:eastAsia="Times New Roman"/>
          <w:b/>
          <w:color w:val="auto"/>
          <w:spacing w:val="0"/>
          <w:position w:val="0"/>
          <w:sz w:val="24"/>
          <w:shd w:fill="auto" w:val="clear"/>
        </w:rPr>
        <w:t xml:space="preserve">ölçeklendirildi.</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Verilerin %80'i e</w:t>
      </w:r>
      <w:r>
        <w:rPr>
          <w:rFonts w:ascii="Times New Roman" w:hAnsi="Times New Roman" w:cs="Times New Roman" w:eastAsia="Times New Roman"/>
          <w:b/>
          <w:color w:val="auto"/>
          <w:spacing w:val="0"/>
          <w:position w:val="0"/>
          <w:sz w:val="24"/>
          <w:shd w:fill="auto" w:val="clear"/>
        </w:rPr>
        <w:t xml:space="preserve">ğitim, %20'si test olarak ayarlandı. Eğitim verilerinin ise         %20'si de doğrulama i</w:t>
      </w:r>
      <w:r>
        <w:rPr>
          <w:rFonts w:ascii="Times New Roman" w:hAnsi="Times New Roman" w:cs="Times New Roman" w:eastAsia="Times New Roman"/>
          <w:b/>
          <w:color w:val="auto"/>
          <w:spacing w:val="0"/>
          <w:position w:val="0"/>
          <w:sz w:val="24"/>
          <w:shd w:fill="auto" w:val="clear"/>
        </w:rPr>
        <w:t xml:space="preserve">çin ayarland</w:t>
      </w:r>
      <w:r>
        <w:rPr>
          <w:rFonts w:ascii="Times New Roman" w:hAnsi="Times New Roman" w:cs="Times New Roman" w:eastAsia="Times New Roman"/>
          <w:b/>
          <w:color w:val="auto"/>
          <w:spacing w:val="0"/>
          <w:position w:val="0"/>
          <w:sz w:val="24"/>
          <w:shd w:fill="auto" w:val="clear"/>
        </w:rPr>
        <w:t xml:space="preserve">ı. Sonrasında eğitim verileri Image Data Generator fonksiyonu kullanılarak </w:t>
      </w:r>
      <w:r>
        <w:rPr>
          <w:rFonts w:ascii="Times New Roman" w:hAnsi="Times New Roman" w:cs="Times New Roman" w:eastAsia="Times New Roman"/>
          <w:b/>
          <w:color w:val="auto"/>
          <w:spacing w:val="0"/>
          <w:position w:val="0"/>
          <w:sz w:val="24"/>
          <w:shd w:fill="auto" w:val="clear"/>
        </w:rPr>
        <w:t xml:space="preserve">ço</w:t>
      </w:r>
      <w:r>
        <w:rPr>
          <w:rFonts w:ascii="Times New Roman" w:hAnsi="Times New Roman" w:cs="Times New Roman" w:eastAsia="Times New Roman"/>
          <w:b/>
          <w:color w:val="auto"/>
          <w:spacing w:val="0"/>
          <w:position w:val="0"/>
          <w:sz w:val="24"/>
          <w:shd w:fill="auto" w:val="clear"/>
        </w:rPr>
        <w:t xml:space="preserve">ğaltıldı.</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0"/>
          <w:position w:val="0"/>
          <w:sz w:val="24"/>
          <w:shd w:fill="auto" w:val="clear"/>
        </w:rPr>
        <w:t xml:space="preserve">şağıda veri setinden </w:t>
      </w:r>
      <w:r>
        <w:rPr>
          <w:rFonts w:ascii="Times New Roman" w:hAnsi="Times New Roman" w:cs="Times New Roman" w:eastAsia="Times New Roman"/>
          <w:b/>
          <w:color w:val="auto"/>
          <w:spacing w:val="0"/>
          <w:position w:val="0"/>
          <w:sz w:val="24"/>
          <w:shd w:fill="auto" w:val="clear"/>
        </w:rPr>
        <w:t xml:space="preserve">örnek resimler bulunmaktad</w:t>
      </w:r>
      <w:r>
        <w:rPr>
          <w:rFonts w:ascii="Times New Roman" w:hAnsi="Times New Roman" w:cs="Times New Roman" w:eastAsia="Times New Roman"/>
          <w:b/>
          <w:color w:val="auto"/>
          <w:spacing w:val="0"/>
          <w:position w:val="0"/>
          <w:sz w:val="24"/>
          <w:shd w:fill="auto" w:val="clear"/>
        </w:rPr>
        <w:t xml:space="preserve">ır.</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1814" w:dyaOrig="1814">
          <v:rect xmlns:o="urn:schemas-microsoft-com:office:office" xmlns:v="urn:schemas-microsoft-com:vml" id="rectole0000000000" style="width:90.700000pt;height:90.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b/>
          <w:color w:val="auto"/>
          <w:spacing w:val="0"/>
          <w:position w:val="0"/>
          <w:sz w:val="24"/>
          <w:shd w:fill="auto" w:val="clear"/>
        </w:rPr>
        <w:t xml:space="preserve">  </w:t>
      </w:r>
      <w:r>
        <w:object w:dxaOrig="1814" w:dyaOrig="1814">
          <v:rect xmlns:o="urn:schemas-microsoft-com:office:office" xmlns:v="urn:schemas-microsoft-com:vml" id="rectole0000000001" style="width:90.700000pt;height:90.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4"/>
          <w:shd w:fill="auto" w:val="clear"/>
        </w:rPr>
        <w:t xml:space="preserve">  </w:t>
      </w:r>
      <w:r>
        <w:object w:dxaOrig="1814" w:dyaOrig="1814">
          <v:rect xmlns:o="urn:schemas-microsoft-com:office:office" xmlns:v="urn:schemas-microsoft-com:vml" id="rectole0000000002" style="width:90.700000pt;height:90.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4"/>
          <w:shd w:fill="auto" w:val="clear"/>
        </w:rPr>
        <w:t xml:space="preserve">  </w:t>
      </w:r>
      <w:r>
        <w:object w:dxaOrig="1814" w:dyaOrig="1814">
          <v:rect xmlns:o="urn:schemas-microsoft-com:office:office" xmlns:v="urn:schemas-microsoft-com:vml" id="rectole0000000003" style="width:90.700000pt;height:90.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1814" w:dyaOrig="1814">
          <v:rect xmlns:o="urn:schemas-microsoft-com:office:office" xmlns:v="urn:schemas-microsoft-com:vml" id="rectole0000000004" style="width:90.700000pt;height:90.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  </w:t>
      </w:r>
      <w:r>
        <w:object w:dxaOrig="1814" w:dyaOrig="1814">
          <v:rect xmlns:o="urn:schemas-microsoft-com:office:office" xmlns:v="urn:schemas-microsoft-com:vml" id="rectole0000000005" style="width:90.700000pt;height:90.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4"/>
          <w:shd w:fill="auto" w:val="clear"/>
        </w:rPr>
        <w:t xml:space="preserve">  </w:t>
      </w:r>
      <w:r>
        <w:object w:dxaOrig="1814" w:dyaOrig="1814">
          <v:rect xmlns:o="urn:schemas-microsoft-com:office:office" xmlns:v="urn:schemas-microsoft-com:vml" id="rectole0000000006" style="width:90.700000pt;height:90.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Times New Roman" w:hAnsi="Times New Roman" w:cs="Times New Roman" w:eastAsia="Times New Roman"/>
          <w:b/>
          <w:color w:val="auto"/>
          <w:spacing w:val="0"/>
          <w:position w:val="0"/>
          <w:sz w:val="24"/>
          <w:shd w:fill="auto" w:val="clear"/>
        </w:rPr>
        <w:t xml:space="preserve">  </w:t>
      </w:r>
      <w:r>
        <w:object w:dxaOrig="1814" w:dyaOrig="1814">
          <v:rect xmlns:o="urn:schemas-microsoft-com:office:office" xmlns:v="urn:schemas-microsoft-com:vml" id="rectole0000000007" style="width:90.700000pt;height:90.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Veriler kaggle sitesi real and fake face detection veri setinden al</w:t>
      </w:r>
      <w:r>
        <w:rPr>
          <w:rFonts w:ascii="Times New Roman" w:hAnsi="Times New Roman" w:cs="Times New Roman" w:eastAsia="Times New Roman"/>
          <w:b/>
          <w:color w:val="auto"/>
          <w:spacing w:val="0"/>
          <w:position w:val="0"/>
          <w:sz w:val="24"/>
          <w:shd w:fill="auto" w:val="clear"/>
        </w:rPr>
        <w:t xml:space="preserve">ındı.</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16">
        <w:r>
          <w:rPr>
            <w:rFonts w:ascii="Times New Roman" w:hAnsi="Times New Roman" w:cs="Times New Roman" w:eastAsia="Times New Roman"/>
            <w:b/>
            <w:color w:val="0000FF"/>
            <w:spacing w:val="0"/>
            <w:position w:val="0"/>
            <w:sz w:val="24"/>
            <w:u w:val="single"/>
            <w:shd w:fill="auto" w:val="clear"/>
          </w:rPr>
          <w:t xml:space="preserve">https://www.kaggle.com/datasets</w:t>
        </w:r>
        <w:r>
          <w:rPr>
            <w:rFonts w:ascii="Times New Roman" w:hAnsi="Times New Roman" w:cs="Times New Roman" w:eastAsia="Times New Roman"/>
            <w:b/>
            <w:color w:val="0000FF"/>
            <w:spacing w:val="0"/>
            <w:position w:val="0"/>
            <w:sz w:val="24"/>
            <w:shd w:fill="auto" w:val="clear"/>
          </w:rPr>
          <w:t xml:space="preserve"> HYPERLINK "https://www.kaggle.com/datasets/ciplab/real-and-fake-face-detection"</w:t>
        </w:r>
        <w:r>
          <w:rPr>
            <w:rFonts w:ascii="Times New Roman" w:hAnsi="Times New Roman" w:cs="Times New Roman" w:eastAsia="Times New Roman"/>
            <w:b/>
            <w:color w:val="0000FF"/>
            <w:spacing w:val="0"/>
            <w:position w:val="0"/>
            <w:sz w:val="24"/>
            <w:u w:val="single"/>
            <w:shd w:fill="auto" w:val="clear"/>
          </w:rPr>
          <w:t xml:space="preserve">/ciplab/real-and-fake-face-detection</w:t>
        </w:r>
      </w:hyperlink>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0"/>
          <w:position w:val="0"/>
          <w:sz w:val="24"/>
          <w:shd w:fill="auto" w:val="clear"/>
        </w:rPr>
        <w:t xml:space="preserve">ğ yapısı olarak cnn kullanıldı. 4 adet evrişim katmanı uygulandı. İlki 8 filtre ve 5x5 boyutlarında diğerleri ise 32 filtre olmak </w:t>
      </w:r>
      <w:r>
        <w:rPr>
          <w:rFonts w:ascii="Times New Roman" w:hAnsi="Times New Roman" w:cs="Times New Roman" w:eastAsia="Times New Roman"/>
          <w:b/>
          <w:color w:val="auto"/>
          <w:spacing w:val="0"/>
          <w:position w:val="0"/>
          <w:sz w:val="24"/>
          <w:shd w:fill="auto" w:val="clear"/>
        </w:rPr>
        <w:t xml:space="preserve">üzere s</w:t>
      </w:r>
      <w:r>
        <w:rPr>
          <w:rFonts w:ascii="Times New Roman" w:hAnsi="Times New Roman" w:cs="Times New Roman" w:eastAsia="Times New Roman"/>
          <w:b/>
          <w:color w:val="auto"/>
          <w:spacing w:val="0"/>
          <w:position w:val="0"/>
          <w:sz w:val="24"/>
          <w:shd w:fill="auto" w:val="clear"/>
        </w:rPr>
        <w:t xml:space="preserve">ırasıyla 5x5, 3x3, 3x3 şeklinde uygulandı. Her evrişimden sonra ise 2x2 boyutlarında max pooling  işlemi uygulandı.</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Fully Connected Layer a</w:t>
      </w:r>
      <w:r>
        <w:rPr>
          <w:rFonts w:ascii="Times New Roman" w:hAnsi="Times New Roman" w:cs="Times New Roman" w:eastAsia="Times New Roman"/>
          <w:b/>
          <w:color w:val="auto"/>
          <w:spacing w:val="0"/>
          <w:position w:val="0"/>
          <w:sz w:val="24"/>
          <w:shd w:fill="auto" w:val="clear"/>
        </w:rPr>
        <w:t xml:space="preserve">şamasında 4 adet katman kullanıldı. Bu katmanlarda sırasıyla 256, 128, 32 ve 2 adet unit kullanıldı. Unitlerde aktivasyon fonksiyonu olarak relu kullanıldı. Her katmandan sonra ise 0.2 oranında dropout işlemi uygulandı. Son katmanda ise sınıflandırma fonksiyonu olarak softmax kullanıldı. Loss fonksiyonu "binary crossentropy", optimizer "adam", metrikler ise "accuracy" olarak ayarlandı.</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Epoch say</w:t>
      </w:r>
      <w:r>
        <w:rPr>
          <w:rFonts w:ascii="Times New Roman" w:hAnsi="Times New Roman" w:cs="Times New Roman" w:eastAsia="Times New Roman"/>
          <w:b/>
          <w:color w:val="auto"/>
          <w:spacing w:val="0"/>
          <w:position w:val="0"/>
          <w:sz w:val="24"/>
          <w:shd w:fill="auto" w:val="clear"/>
        </w:rPr>
        <w:t xml:space="preserve">ısı 16, batch-size ise 32 olarak ayarlandı.</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0"/>
          <w:position w:val="0"/>
          <w:sz w:val="24"/>
          <w:shd w:fill="auto" w:val="clear"/>
        </w:rPr>
        <w:t xml:space="preserve">ğ eğitiminin ardından sınıflandırma başarımları, acc, loss grafikleri ve karmaşıklık matrisi şu şekildedir:</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7977" w:dyaOrig="1310">
          <v:rect xmlns:o="urn:schemas-microsoft-com:office:office" xmlns:v="urn:schemas-microsoft-com:vml" id="rectole0000000008" style="width:398.850000pt;height:65.5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7977" w:dyaOrig="6408">
          <v:rect xmlns:o="urn:schemas-microsoft-com:office:office" xmlns:v="urn:schemas-microsoft-com:vml" id="rectole0000000009" style="width:398.850000pt;height:320.4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7977" w:dyaOrig="6364">
          <v:rect xmlns:o="urn:schemas-microsoft-com:office:office" xmlns:v="urn:schemas-microsoft-com:vml" id="rectole0000000010" style="width:398.850000pt;height:318.2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7977" w:dyaOrig="8294">
          <v:rect xmlns:o="urn:schemas-microsoft-com:office:office" xmlns:v="urn:schemas-microsoft-com:vml" id="rectole0000000011" style="width:398.850000pt;height:414.7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Sonuç - De</w:t>
      </w:r>
      <w:r>
        <w:rPr>
          <w:rFonts w:ascii="Times New Roman" w:hAnsi="Times New Roman" w:cs="Times New Roman" w:eastAsia="Times New Roman"/>
          <w:b/>
          <w:color w:val="auto"/>
          <w:spacing w:val="0"/>
          <w:position w:val="0"/>
          <w:sz w:val="28"/>
          <w:shd w:fill="auto" w:val="clear"/>
        </w:rPr>
        <w:t xml:space="preserve">ğerlendirme</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4"/>
          <w:shd w:fill="auto" w:val="clear"/>
        </w:rPr>
        <w:t xml:space="preserve">Fake Face Detection projesinde mevcut veriler kullan</w:t>
      </w:r>
      <w:r>
        <w:rPr>
          <w:rFonts w:ascii="Times New Roman" w:hAnsi="Times New Roman" w:cs="Times New Roman" w:eastAsia="Times New Roman"/>
          <w:b/>
          <w:color w:val="auto"/>
          <w:spacing w:val="0"/>
          <w:position w:val="0"/>
          <w:sz w:val="24"/>
          <w:shd w:fill="auto" w:val="clear"/>
        </w:rPr>
        <w:t xml:space="preserve">ılarak ve uygulanan cnn ağ tasarımı ile doğrulama ve test verilerinde %70-75 doğrulama y</w:t>
      </w:r>
      <w:r>
        <w:rPr>
          <w:rFonts w:ascii="Times New Roman" w:hAnsi="Times New Roman" w:cs="Times New Roman" w:eastAsia="Times New Roman"/>
          <w:b/>
          <w:color w:val="auto"/>
          <w:spacing w:val="0"/>
          <w:position w:val="0"/>
          <w:sz w:val="24"/>
          <w:shd w:fill="auto" w:val="clear"/>
        </w:rPr>
        <w:t xml:space="preserve">üzdesi ile bir s</w:t>
      </w:r>
      <w:r>
        <w:rPr>
          <w:rFonts w:ascii="Times New Roman" w:hAnsi="Times New Roman" w:cs="Times New Roman" w:eastAsia="Times New Roman"/>
          <w:b/>
          <w:color w:val="auto"/>
          <w:spacing w:val="0"/>
          <w:position w:val="0"/>
          <w:sz w:val="24"/>
          <w:shd w:fill="auto" w:val="clear"/>
        </w:rPr>
        <w:t xml:space="preserve">ınıflandırma ger</w:t>
      </w:r>
      <w:r>
        <w:rPr>
          <w:rFonts w:ascii="Times New Roman" w:hAnsi="Times New Roman" w:cs="Times New Roman" w:eastAsia="Times New Roman"/>
          <w:b/>
          <w:color w:val="auto"/>
          <w:spacing w:val="0"/>
          <w:position w:val="0"/>
          <w:sz w:val="24"/>
          <w:shd w:fill="auto" w:val="clear"/>
        </w:rPr>
        <w:t xml:space="preserve">çekle</w:t>
      </w:r>
      <w:r>
        <w:rPr>
          <w:rFonts w:ascii="Times New Roman" w:hAnsi="Times New Roman" w:cs="Times New Roman" w:eastAsia="Times New Roman"/>
          <w:b/>
          <w:color w:val="auto"/>
          <w:spacing w:val="0"/>
          <w:position w:val="0"/>
          <w:sz w:val="24"/>
          <w:shd w:fill="auto" w:val="clear"/>
        </w:rPr>
        <w:t xml:space="preserve">ştirilmiştir.</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media/image11.wmf" Id="docRId24"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11.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0.wmf" Id="docRId22"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ode="External" Target="https://www.kaggle.com/datasets/ciplab/real-and-fake-face-detection" Id="docRId16" Type="http://schemas.openxmlformats.org/officeDocument/2006/relationships/hyperlink" /><Relationship Target="embeddings/oleObject10.bin" Id="docRId21" Type="http://schemas.openxmlformats.org/officeDocument/2006/relationships/oleObject" /><Relationship Target="numbering.xml" Id="docRId25"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9.wmf" Id="docRId20" Type="http://schemas.openxmlformats.org/officeDocument/2006/relationships/image" /><Relationship Target="media/image1.wmf" Id="docRId3" Type="http://schemas.openxmlformats.org/officeDocument/2006/relationships/image" /><Relationship Target="embeddings/oleObject5.bin" Id="docRId10" Type="http://schemas.openxmlformats.org/officeDocument/2006/relationships/oleObject" /><Relationship Target="media/image8.wmf" Id="docRId18" Type="http://schemas.openxmlformats.org/officeDocument/2006/relationships/image" /><Relationship Target="embeddings/oleObject1.bin" Id="docRId2" Type="http://schemas.openxmlformats.org/officeDocument/2006/relationships/oleObject" /><Relationship Target="media/image5.wmf" Id="docRId11" Type="http://schemas.openxmlformats.org/officeDocument/2006/relationships/image" /><Relationship Target="embeddings/oleObject9.bin" Id="docRId19" Type="http://schemas.openxmlformats.org/officeDocument/2006/relationships/oleObject" /><Relationship Target="styles.xml" Id="docRId26" Type="http://schemas.openxmlformats.org/officeDocument/2006/relationships/styles" /><Relationship Target="media/image2.wmf" Id="docRId5" Type="http://schemas.openxmlformats.org/officeDocument/2006/relationships/image" /></Relationships>
</file>